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46E1" w14:textId="07ABAFC7" w:rsidR="00E601C7" w:rsidRPr="00096DC2" w:rsidRDefault="007326E7" w:rsidP="007326E7">
      <w:pPr>
        <w:tabs>
          <w:tab w:val="left" w:pos="2400"/>
        </w:tabs>
        <w:jc w:val="center"/>
        <w:rPr>
          <w:sz w:val="36"/>
          <w:szCs w:val="40"/>
        </w:rPr>
      </w:pPr>
      <w:r w:rsidRPr="00096DC2">
        <w:rPr>
          <w:rFonts w:hint="eastAsia"/>
          <w:sz w:val="36"/>
          <w:szCs w:val="40"/>
        </w:rPr>
        <w:t>長浜なつまつり出店要項</w:t>
      </w:r>
    </w:p>
    <w:p w14:paraId="20CFE9F0" w14:textId="77777777" w:rsidR="007326E7" w:rsidRDefault="007326E7" w:rsidP="007326E7">
      <w:pPr>
        <w:tabs>
          <w:tab w:val="left" w:pos="2400"/>
        </w:tabs>
        <w:jc w:val="left"/>
      </w:pPr>
    </w:p>
    <w:p w14:paraId="46679A0D" w14:textId="1A67A2A2" w:rsidR="00312433" w:rsidRDefault="00312433" w:rsidP="006C29D3">
      <w:pPr>
        <w:tabs>
          <w:tab w:val="left" w:pos="2400"/>
        </w:tabs>
        <w:ind w:firstLineChars="100" w:firstLine="210"/>
        <w:jc w:val="left"/>
      </w:pPr>
      <w:r>
        <w:rPr>
          <w:rFonts w:hint="eastAsia"/>
        </w:rPr>
        <w:t>この要項は、長浜</w:t>
      </w:r>
      <w:proofErr w:type="gramStart"/>
      <w:r>
        <w:rPr>
          <w:rFonts w:hint="eastAsia"/>
        </w:rPr>
        <w:t>なつ</w:t>
      </w:r>
      <w:proofErr w:type="gramEnd"/>
      <w:r>
        <w:rPr>
          <w:rFonts w:hint="eastAsia"/>
        </w:rPr>
        <w:t>まつりの出店</w:t>
      </w:r>
      <w:r w:rsidR="006C29D3">
        <w:rPr>
          <w:rFonts w:hint="eastAsia"/>
        </w:rPr>
        <w:t>を</w:t>
      </w:r>
      <w:r>
        <w:rPr>
          <w:rFonts w:hint="eastAsia"/>
        </w:rPr>
        <w:t>する上で必要な事項を定めたものです。</w:t>
      </w:r>
    </w:p>
    <w:p w14:paraId="3F54A5F1" w14:textId="066E094E" w:rsidR="00312433" w:rsidRDefault="00312433" w:rsidP="00312433">
      <w:pPr>
        <w:tabs>
          <w:tab w:val="left" w:pos="2400"/>
        </w:tabs>
        <w:jc w:val="left"/>
      </w:pPr>
      <w:r>
        <w:t xml:space="preserve"> </w:t>
      </w:r>
    </w:p>
    <w:p w14:paraId="2D6EF414" w14:textId="77777777" w:rsidR="00312433" w:rsidRDefault="00312433" w:rsidP="00312433">
      <w:pPr>
        <w:tabs>
          <w:tab w:val="left" w:pos="2400"/>
        </w:tabs>
        <w:jc w:val="left"/>
      </w:pPr>
      <w:r>
        <w:rPr>
          <w:rFonts w:hint="eastAsia"/>
        </w:rPr>
        <w:t>１</w:t>
      </w:r>
      <w:r>
        <w:t xml:space="preserve"> イベント概要について  </w:t>
      </w:r>
    </w:p>
    <w:tbl>
      <w:tblPr>
        <w:tblStyle w:val="aa"/>
        <w:tblW w:w="0" w:type="auto"/>
        <w:tblLook w:val="04A0" w:firstRow="1" w:lastRow="0" w:firstColumn="1" w:lastColumn="0" w:noHBand="0" w:noVBand="1"/>
      </w:tblPr>
      <w:tblGrid>
        <w:gridCol w:w="1271"/>
        <w:gridCol w:w="8465"/>
      </w:tblGrid>
      <w:tr w:rsidR="00312433" w14:paraId="68C410D2" w14:textId="77777777" w:rsidTr="00312433">
        <w:tc>
          <w:tcPr>
            <w:tcW w:w="1271" w:type="dxa"/>
          </w:tcPr>
          <w:p w14:paraId="0BDCF710" w14:textId="0F58F987" w:rsidR="00312433" w:rsidRDefault="00312433" w:rsidP="00312433">
            <w:pPr>
              <w:tabs>
                <w:tab w:val="left" w:pos="2400"/>
              </w:tabs>
              <w:jc w:val="center"/>
            </w:pPr>
            <w:r>
              <w:rPr>
                <w:rFonts w:hint="eastAsia"/>
              </w:rPr>
              <w:t>イベント名</w:t>
            </w:r>
          </w:p>
        </w:tc>
        <w:tc>
          <w:tcPr>
            <w:tcW w:w="8465" w:type="dxa"/>
          </w:tcPr>
          <w:p w14:paraId="36FED1D1" w14:textId="0CF231CF" w:rsidR="00312433" w:rsidRDefault="00312433" w:rsidP="00312433">
            <w:pPr>
              <w:tabs>
                <w:tab w:val="left" w:pos="2400"/>
              </w:tabs>
              <w:jc w:val="left"/>
            </w:pPr>
            <w:r>
              <w:rPr>
                <w:rFonts w:hint="eastAsia"/>
              </w:rPr>
              <w:t>長浜なつまつり</w:t>
            </w:r>
          </w:p>
        </w:tc>
      </w:tr>
      <w:tr w:rsidR="00312433" w14:paraId="47F620AE" w14:textId="77777777" w:rsidTr="00312433">
        <w:tc>
          <w:tcPr>
            <w:tcW w:w="1271" w:type="dxa"/>
          </w:tcPr>
          <w:p w14:paraId="2AA8C96A" w14:textId="7D412FBF" w:rsidR="00312433" w:rsidRDefault="00312433" w:rsidP="00312433">
            <w:pPr>
              <w:tabs>
                <w:tab w:val="left" w:pos="2400"/>
              </w:tabs>
              <w:jc w:val="center"/>
            </w:pPr>
            <w:r>
              <w:rPr>
                <w:rFonts w:hint="eastAsia"/>
              </w:rPr>
              <w:t>日　　時</w:t>
            </w:r>
          </w:p>
        </w:tc>
        <w:tc>
          <w:tcPr>
            <w:tcW w:w="8465" w:type="dxa"/>
          </w:tcPr>
          <w:p w14:paraId="2843B150" w14:textId="2D0E57C0" w:rsidR="00312433" w:rsidRDefault="00312433" w:rsidP="00312433">
            <w:pPr>
              <w:tabs>
                <w:tab w:val="left" w:pos="2400"/>
              </w:tabs>
              <w:jc w:val="left"/>
            </w:pPr>
            <w:r>
              <w:rPr>
                <w:rFonts w:hint="eastAsia"/>
              </w:rPr>
              <w:t>令和</w:t>
            </w:r>
            <w:r w:rsidR="00D55E10">
              <w:rPr>
                <w:rFonts w:hint="eastAsia"/>
              </w:rPr>
              <w:t>8</w:t>
            </w:r>
            <w:r>
              <w:rPr>
                <w:rFonts w:hint="eastAsia"/>
              </w:rPr>
              <w:t>年</w:t>
            </w:r>
            <w:r w:rsidR="00D55E10">
              <w:rPr>
                <w:rFonts w:hint="eastAsia"/>
              </w:rPr>
              <w:t>7</w:t>
            </w:r>
            <w:r>
              <w:rPr>
                <w:rFonts w:hint="eastAsia"/>
              </w:rPr>
              <w:t>月２</w:t>
            </w:r>
            <w:r w:rsidR="00D55E10">
              <w:rPr>
                <w:rFonts w:hint="eastAsia"/>
              </w:rPr>
              <w:t>5</w:t>
            </w:r>
            <w:r>
              <w:rPr>
                <w:rFonts w:hint="eastAsia"/>
              </w:rPr>
              <w:t>日(土)　１</w:t>
            </w:r>
            <w:r w:rsidR="00D55E10">
              <w:rPr>
                <w:rFonts w:hint="eastAsia"/>
              </w:rPr>
              <w:t>2</w:t>
            </w:r>
            <w:r>
              <w:rPr>
                <w:rFonts w:hint="eastAsia"/>
              </w:rPr>
              <w:t>：００～</w:t>
            </w:r>
            <w:r w:rsidR="00D55E10">
              <w:rPr>
                <w:rFonts w:hint="eastAsia"/>
              </w:rPr>
              <w:t>１９</w:t>
            </w:r>
            <w:r>
              <w:rPr>
                <w:rFonts w:hint="eastAsia"/>
              </w:rPr>
              <w:t>：</w:t>
            </w:r>
            <w:r w:rsidR="00D55E10">
              <w:rPr>
                <w:rFonts w:hint="eastAsia"/>
              </w:rPr>
              <w:t>３０</w:t>
            </w:r>
          </w:p>
        </w:tc>
      </w:tr>
      <w:tr w:rsidR="00312433" w14:paraId="514DA1EF" w14:textId="77777777" w:rsidTr="00312433">
        <w:tc>
          <w:tcPr>
            <w:tcW w:w="1271" w:type="dxa"/>
          </w:tcPr>
          <w:p w14:paraId="44C63695" w14:textId="48D1BC7B" w:rsidR="00312433" w:rsidRDefault="00312433" w:rsidP="00312433">
            <w:pPr>
              <w:tabs>
                <w:tab w:val="left" w:pos="2400"/>
              </w:tabs>
              <w:jc w:val="center"/>
            </w:pPr>
            <w:r>
              <w:rPr>
                <w:rFonts w:hint="eastAsia"/>
              </w:rPr>
              <w:t>会　　場</w:t>
            </w:r>
          </w:p>
        </w:tc>
        <w:tc>
          <w:tcPr>
            <w:tcW w:w="8465" w:type="dxa"/>
          </w:tcPr>
          <w:p w14:paraId="0328DA5C" w14:textId="434DEB8E" w:rsidR="00312433" w:rsidRPr="00D55E10" w:rsidRDefault="00312433" w:rsidP="00312433">
            <w:pPr>
              <w:tabs>
                <w:tab w:val="left" w:pos="2400"/>
              </w:tabs>
              <w:jc w:val="left"/>
            </w:pPr>
            <w:r>
              <w:rPr>
                <w:rFonts w:hint="eastAsia"/>
              </w:rPr>
              <w:t>曳山博物館</w:t>
            </w:r>
            <w:r w:rsidR="00D55E10">
              <w:rPr>
                <w:rFonts w:hint="eastAsia"/>
              </w:rPr>
              <w:t>周辺(曳山博物館北側、西側)、金屋公園周辺エリア</w:t>
            </w:r>
          </w:p>
        </w:tc>
      </w:tr>
      <w:tr w:rsidR="00312433" w14:paraId="55C79B4F" w14:textId="77777777" w:rsidTr="00312433">
        <w:tc>
          <w:tcPr>
            <w:tcW w:w="1271" w:type="dxa"/>
          </w:tcPr>
          <w:p w14:paraId="2A4A359B" w14:textId="31388B88" w:rsidR="00312433" w:rsidRDefault="00312433" w:rsidP="00312433">
            <w:pPr>
              <w:tabs>
                <w:tab w:val="left" w:pos="2400"/>
              </w:tabs>
              <w:jc w:val="center"/>
            </w:pPr>
            <w:r>
              <w:rPr>
                <w:rFonts w:hint="eastAsia"/>
              </w:rPr>
              <w:t>主　　催</w:t>
            </w:r>
          </w:p>
        </w:tc>
        <w:tc>
          <w:tcPr>
            <w:tcW w:w="8465" w:type="dxa"/>
          </w:tcPr>
          <w:p w14:paraId="7BF73560" w14:textId="2F535F88" w:rsidR="00312433" w:rsidRDefault="00312433" w:rsidP="00312433">
            <w:pPr>
              <w:tabs>
                <w:tab w:val="left" w:pos="2400"/>
              </w:tabs>
              <w:jc w:val="left"/>
            </w:pPr>
            <w:r>
              <w:rPr>
                <w:rFonts w:hint="eastAsia"/>
              </w:rPr>
              <w:t>長浜なつまつり実行委員会（以下、実行委員会）</w:t>
            </w:r>
          </w:p>
        </w:tc>
      </w:tr>
    </w:tbl>
    <w:p w14:paraId="0BCC4FB9" w14:textId="77777777" w:rsidR="00312433" w:rsidRDefault="00312433" w:rsidP="00312433">
      <w:pPr>
        <w:tabs>
          <w:tab w:val="left" w:pos="2400"/>
        </w:tabs>
        <w:jc w:val="left"/>
      </w:pPr>
    </w:p>
    <w:p w14:paraId="55FB4EFD" w14:textId="77777777" w:rsidR="00312433" w:rsidRDefault="00312433" w:rsidP="00312433">
      <w:pPr>
        <w:tabs>
          <w:tab w:val="left" w:pos="2400"/>
        </w:tabs>
        <w:jc w:val="left"/>
      </w:pPr>
      <w:r>
        <w:t xml:space="preserve">2  出店品目について </w:t>
      </w:r>
    </w:p>
    <w:p w14:paraId="12384038" w14:textId="77777777" w:rsidR="007C29BC" w:rsidRDefault="00262D81" w:rsidP="00C72BEC">
      <w:pPr>
        <w:tabs>
          <w:tab w:val="left" w:pos="2400"/>
        </w:tabs>
        <w:ind w:left="210" w:hangingChars="100" w:hanging="210"/>
        <w:jc w:val="left"/>
      </w:pPr>
      <w:r>
        <w:rPr>
          <w:rFonts w:hint="eastAsia"/>
        </w:rPr>
        <w:t>・</w:t>
      </w:r>
      <w:r w:rsidR="00135391">
        <w:rPr>
          <w:rFonts w:hint="eastAsia"/>
        </w:rPr>
        <w:t>リーフレット</w:t>
      </w:r>
      <w:r w:rsidR="00C72BEC">
        <w:rPr>
          <w:rFonts w:hint="eastAsia"/>
        </w:rPr>
        <w:t>内</w:t>
      </w:r>
      <w:hyperlink r:id="rId5" w:history="1">
        <w:r w:rsidR="00C72BEC" w:rsidRPr="00F360AD">
          <w:rPr>
            <w:rStyle w:val="ab"/>
          </w:rPr>
          <w:t>https://www.pref.shiga.lg.jp/file/attachment/5323364.pdf</w:t>
        </w:r>
      </w:hyperlink>
      <w:r w:rsidR="00C72BEC">
        <w:rPr>
          <w:rFonts w:hint="eastAsia"/>
        </w:rPr>
        <w:t xml:space="preserve">　</w:t>
      </w:r>
    </w:p>
    <w:p w14:paraId="01F4D9DB" w14:textId="38C5AADA" w:rsidR="00262D81" w:rsidRDefault="00C72BEC" w:rsidP="007C29BC">
      <w:pPr>
        <w:tabs>
          <w:tab w:val="left" w:pos="2400"/>
        </w:tabs>
        <w:ind w:leftChars="100" w:left="210"/>
        <w:jc w:val="left"/>
      </w:pPr>
      <w:r>
        <w:rPr>
          <w:rFonts w:hint="eastAsia"/>
        </w:rPr>
        <w:t>「</w:t>
      </w:r>
      <w:r w:rsidRPr="00C72BEC">
        <w:t>取り扱える食品の種類</w:t>
      </w:r>
      <w:r w:rsidR="00135391">
        <w:rPr>
          <w:rFonts w:hint="eastAsia"/>
        </w:rPr>
        <w:t>」に該当するもの</w:t>
      </w:r>
    </w:p>
    <w:p w14:paraId="0F34F18C" w14:textId="01075B3F" w:rsidR="00312433" w:rsidRDefault="00C72BEC" w:rsidP="00312433">
      <w:pPr>
        <w:tabs>
          <w:tab w:val="left" w:pos="2400"/>
        </w:tabs>
        <w:jc w:val="left"/>
      </w:pPr>
      <w:r>
        <w:rPr>
          <w:rFonts w:hint="eastAsia"/>
        </w:rPr>
        <w:t>※</w:t>
      </w:r>
      <w:r w:rsidR="00312433">
        <w:rPr>
          <w:rFonts w:hint="eastAsia"/>
        </w:rPr>
        <w:t>出店品目の詳細な基準については保健所食品安全課へお問い合わせください。（</w:t>
      </w:r>
      <w:r w:rsidR="00312433">
        <w:t>☎</w:t>
      </w:r>
      <w:r w:rsidRPr="00C72BEC">
        <w:rPr>
          <w:rFonts w:hint="eastAsia"/>
        </w:rPr>
        <w:t>0749-65-6660</w:t>
      </w:r>
      <w:r w:rsidR="00312433">
        <w:t xml:space="preserve">） </w:t>
      </w:r>
    </w:p>
    <w:p w14:paraId="56EE8D07" w14:textId="77777777" w:rsidR="00C72BEC" w:rsidRDefault="00C72BEC" w:rsidP="00312433">
      <w:pPr>
        <w:tabs>
          <w:tab w:val="left" w:pos="2400"/>
        </w:tabs>
        <w:jc w:val="left"/>
      </w:pPr>
    </w:p>
    <w:p w14:paraId="7D2350B0" w14:textId="559A4DF9" w:rsidR="00312433" w:rsidRDefault="00312433" w:rsidP="00312433">
      <w:pPr>
        <w:tabs>
          <w:tab w:val="left" w:pos="2400"/>
        </w:tabs>
        <w:jc w:val="left"/>
      </w:pPr>
      <w:r>
        <w:rPr>
          <w:rFonts w:hint="eastAsia"/>
        </w:rPr>
        <w:t>３</w:t>
      </w:r>
      <w:r>
        <w:t xml:space="preserve">  </w:t>
      </w:r>
      <w:r w:rsidR="00C72BEC">
        <w:rPr>
          <w:rFonts w:hint="eastAsia"/>
        </w:rPr>
        <w:t>貸出備品</w:t>
      </w:r>
      <w:r w:rsidR="00C7200D">
        <w:rPr>
          <w:rFonts w:hint="eastAsia"/>
        </w:rPr>
        <w:t>および出店料</w:t>
      </w:r>
      <w:r w:rsidR="00C72BEC">
        <w:rPr>
          <w:rFonts w:hint="eastAsia"/>
        </w:rPr>
        <w:t>について</w:t>
      </w:r>
    </w:p>
    <w:tbl>
      <w:tblPr>
        <w:tblStyle w:val="aa"/>
        <w:tblW w:w="0" w:type="auto"/>
        <w:tblInd w:w="421" w:type="dxa"/>
        <w:tblLook w:val="04A0" w:firstRow="1" w:lastRow="0" w:firstColumn="1" w:lastColumn="0" w:noHBand="0" w:noVBand="1"/>
      </w:tblPr>
      <w:tblGrid>
        <w:gridCol w:w="6237"/>
        <w:gridCol w:w="1984"/>
      </w:tblGrid>
      <w:tr w:rsidR="00C7200D" w:rsidRPr="00C7200D" w14:paraId="3D1A6D07" w14:textId="77777777" w:rsidTr="00527EBB">
        <w:tc>
          <w:tcPr>
            <w:tcW w:w="6237" w:type="dxa"/>
          </w:tcPr>
          <w:p w14:paraId="16E3A8E0" w14:textId="77777777" w:rsidR="00C7200D" w:rsidRPr="00C7200D" w:rsidRDefault="00C7200D" w:rsidP="00527EBB">
            <w:pPr>
              <w:jc w:val="left"/>
              <w:rPr>
                <w:rFonts w:asciiTheme="minorEastAsia" w:hAnsiTheme="minorEastAsia"/>
              </w:rPr>
            </w:pPr>
            <w:r w:rsidRPr="00C7200D">
              <w:rPr>
                <w:rFonts w:asciiTheme="minorEastAsia" w:hAnsiTheme="minorEastAsia" w:hint="eastAsia"/>
              </w:rPr>
              <w:t>内容</w:t>
            </w:r>
          </w:p>
        </w:tc>
        <w:tc>
          <w:tcPr>
            <w:tcW w:w="1984" w:type="dxa"/>
          </w:tcPr>
          <w:p w14:paraId="36D24E81" w14:textId="77777777" w:rsidR="00C7200D" w:rsidRPr="00C7200D" w:rsidRDefault="00C7200D" w:rsidP="00527EBB">
            <w:pPr>
              <w:jc w:val="left"/>
              <w:rPr>
                <w:rFonts w:asciiTheme="minorEastAsia" w:hAnsiTheme="minorEastAsia"/>
              </w:rPr>
            </w:pPr>
            <w:r w:rsidRPr="00C7200D">
              <w:rPr>
                <w:rFonts w:asciiTheme="minorEastAsia" w:hAnsiTheme="minorEastAsia" w:hint="eastAsia"/>
              </w:rPr>
              <w:t>料金(1ブース)</w:t>
            </w:r>
          </w:p>
        </w:tc>
      </w:tr>
      <w:tr w:rsidR="00C7200D" w:rsidRPr="00C7200D" w14:paraId="7D87730A" w14:textId="77777777" w:rsidTr="00527EBB">
        <w:tc>
          <w:tcPr>
            <w:tcW w:w="6237" w:type="dxa"/>
          </w:tcPr>
          <w:p w14:paraId="39D567EE" w14:textId="77777777" w:rsidR="00C7200D" w:rsidRPr="00C7200D" w:rsidRDefault="00C7200D" w:rsidP="00527EBB">
            <w:pPr>
              <w:jc w:val="left"/>
              <w:rPr>
                <w:rFonts w:asciiTheme="minorEastAsia" w:hAnsiTheme="minorEastAsia"/>
              </w:rPr>
            </w:pPr>
            <w:r w:rsidRPr="00C7200D">
              <w:rPr>
                <w:rFonts w:asciiTheme="minorEastAsia" w:hAnsiTheme="minorEastAsia"/>
              </w:rPr>
              <w:t>① テント＋机椅子＋電源支給の場合</w:t>
            </w:r>
          </w:p>
        </w:tc>
        <w:tc>
          <w:tcPr>
            <w:tcW w:w="1984" w:type="dxa"/>
          </w:tcPr>
          <w:p w14:paraId="4B00ECC1" w14:textId="77777777" w:rsidR="00C7200D" w:rsidRPr="00C7200D" w:rsidRDefault="00C7200D" w:rsidP="00527EBB">
            <w:pPr>
              <w:jc w:val="left"/>
              <w:rPr>
                <w:rFonts w:asciiTheme="minorEastAsia" w:hAnsiTheme="minorEastAsia"/>
              </w:rPr>
            </w:pPr>
            <w:r w:rsidRPr="00C7200D">
              <w:rPr>
                <w:rFonts w:asciiTheme="minorEastAsia" w:hAnsiTheme="minorEastAsia" w:hint="eastAsia"/>
              </w:rPr>
              <w:t>8,000円</w:t>
            </w:r>
          </w:p>
        </w:tc>
      </w:tr>
      <w:tr w:rsidR="00C7200D" w:rsidRPr="00C7200D" w14:paraId="2325ECE3" w14:textId="77777777" w:rsidTr="00527EBB">
        <w:tc>
          <w:tcPr>
            <w:tcW w:w="6237" w:type="dxa"/>
          </w:tcPr>
          <w:p w14:paraId="5055390C" w14:textId="77777777" w:rsidR="00C7200D" w:rsidRPr="00C7200D" w:rsidRDefault="00C7200D" w:rsidP="00527EBB">
            <w:pPr>
              <w:jc w:val="left"/>
              <w:rPr>
                <w:rFonts w:asciiTheme="minorEastAsia" w:hAnsiTheme="minorEastAsia"/>
              </w:rPr>
            </w:pPr>
            <w:r w:rsidRPr="00C7200D">
              <w:rPr>
                <w:rFonts w:asciiTheme="minorEastAsia" w:hAnsiTheme="minorEastAsia"/>
              </w:rPr>
              <w:t>② 電源のみ支給の場合</w:t>
            </w:r>
          </w:p>
        </w:tc>
        <w:tc>
          <w:tcPr>
            <w:tcW w:w="1984" w:type="dxa"/>
          </w:tcPr>
          <w:p w14:paraId="707A6948" w14:textId="77777777" w:rsidR="00C7200D" w:rsidRPr="00C7200D" w:rsidRDefault="00C7200D" w:rsidP="00527EBB">
            <w:pPr>
              <w:jc w:val="left"/>
              <w:rPr>
                <w:rFonts w:asciiTheme="minorEastAsia" w:hAnsiTheme="minorEastAsia"/>
              </w:rPr>
            </w:pPr>
            <w:r w:rsidRPr="00C7200D">
              <w:rPr>
                <w:rFonts w:asciiTheme="minorEastAsia" w:hAnsiTheme="minorEastAsia" w:hint="eastAsia"/>
              </w:rPr>
              <w:t>5,000円</w:t>
            </w:r>
          </w:p>
        </w:tc>
      </w:tr>
      <w:tr w:rsidR="00C7200D" w:rsidRPr="00C7200D" w14:paraId="3175457D" w14:textId="77777777" w:rsidTr="00527EBB">
        <w:tc>
          <w:tcPr>
            <w:tcW w:w="6237" w:type="dxa"/>
          </w:tcPr>
          <w:p w14:paraId="00FD9284" w14:textId="77777777" w:rsidR="00C7200D" w:rsidRPr="00C7200D" w:rsidRDefault="00C7200D" w:rsidP="00527EBB">
            <w:pPr>
              <w:jc w:val="left"/>
              <w:rPr>
                <w:rFonts w:asciiTheme="minorEastAsia" w:hAnsiTheme="minorEastAsia"/>
              </w:rPr>
            </w:pPr>
            <w:r w:rsidRPr="00C7200D">
              <w:rPr>
                <w:rFonts w:asciiTheme="minorEastAsia" w:hAnsiTheme="minorEastAsia"/>
              </w:rPr>
              <w:t>③ 支給設備なしの場合</w:t>
            </w:r>
          </w:p>
        </w:tc>
        <w:tc>
          <w:tcPr>
            <w:tcW w:w="1984" w:type="dxa"/>
          </w:tcPr>
          <w:p w14:paraId="1AEA8176" w14:textId="77777777" w:rsidR="00C7200D" w:rsidRPr="00C7200D" w:rsidRDefault="00C7200D" w:rsidP="00527EBB">
            <w:pPr>
              <w:jc w:val="left"/>
              <w:rPr>
                <w:rFonts w:asciiTheme="minorEastAsia" w:hAnsiTheme="minorEastAsia"/>
              </w:rPr>
            </w:pPr>
            <w:r w:rsidRPr="00C7200D">
              <w:rPr>
                <w:rFonts w:asciiTheme="minorEastAsia" w:hAnsiTheme="minorEastAsia" w:hint="eastAsia"/>
              </w:rPr>
              <w:t>3,000円</w:t>
            </w:r>
          </w:p>
        </w:tc>
      </w:tr>
      <w:tr w:rsidR="00C7200D" w:rsidRPr="00C7200D" w14:paraId="6A266746" w14:textId="77777777" w:rsidTr="00527EBB">
        <w:tc>
          <w:tcPr>
            <w:tcW w:w="6237" w:type="dxa"/>
          </w:tcPr>
          <w:p w14:paraId="7AF7A589" w14:textId="77777777" w:rsidR="00C7200D" w:rsidRPr="00C7200D" w:rsidRDefault="00C7200D" w:rsidP="00527EBB">
            <w:pPr>
              <w:jc w:val="left"/>
              <w:rPr>
                <w:rFonts w:asciiTheme="minorEastAsia" w:hAnsiTheme="minorEastAsia"/>
              </w:rPr>
            </w:pPr>
            <w:r w:rsidRPr="00C7200D">
              <w:rPr>
                <w:rFonts w:asciiTheme="minorEastAsia" w:hAnsiTheme="minorEastAsia"/>
              </w:rPr>
              <w:t xml:space="preserve">④ 非営利（販売なし）ブースであり支給設備なしの場合 </w:t>
            </w:r>
          </w:p>
        </w:tc>
        <w:tc>
          <w:tcPr>
            <w:tcW w:w="1984" w:type="dxa"/>
          </w:tcPr>
          <w:p w14:paraId="09966827" w14:textId="77777777" w:rsidR="00C7200D" w:rsidRPr="00C7200D" w:rsidRDefault="00C7200D" w:rsidP="00527EBB">
            <w:pPr>
              <w:jc w:val="left"/>
              <w:rPr>
                <w:rFonts w:asciiTheme="minorEastAsia" w:hAnsiTheme="minorEastAsia"/>
              </w:rPr>
            </w:pPr>
            <w:r w:rsidRPr="00C7200D">
              <w:rPr>
                <w:rFonts w:asciiTheme="minorEastAsia" w:hAnsiTheme="minorEastAsia" w:hint="eastAsia"/>
              </w:rPr>
              <w:t>無料</w:t>
            </w:r>
          </w:p>
        </w:tc>
      </w:tr>
    </w:tbl>
    <w:p w14:paraId="01CC54F3" w14:textId="77777777" w:rsidR="00C7200D" w:rsidRDefault="00C7200D" w:rsidP="00312433">
      <w:pPr>
        <w:tabs>
          <w:tab w:val="left" w:pos="2400"/>
        </w:tabs>
        <w:jc w:val="left"/>
      </w:pPr>
    </w:p>
    <w:p w14:paraId="4EDB5F0E" w14:textId="21B0B2AB" w:rsidR="00312433" w:rsidRDefault="00C7200D" w:rsidP="00C7200D">
      <w:pPr>
        <w:tabs>
          <w:tab w:val="left" w:pos="2400"/>
        </w:tabs>
        <w:ind w:firstLineChars="200" w:firstLine="420"/>
        <w:jc w:val="left"/>
      </w:pPr>
      <w:r>
        <w:rPr>
          <w:rFonts w:hint="eastAsia"/>
        </w:rPr>
        <w:t>※</w:t>
      </w:r>
      <w:r w:rsidR="00312433">
        <w:rPr>
          <w:rFonts w:hint="eastAsia"/>
        </w:rPr>
        <w:t>テント</w:t>
      </w:r>
      <w:r>
        <w:rPr>
          <w:rFonts w:hint="eastAsia"/>
        </w:rPr>
        <w:t xml:space="preserve">サイズ　</w:t>
      </w:r>
      <w:r w:rsidR="006C29D3">
        <w:rPr>
          <w:rFonts w:hint="eastAsia"/>
        </w:rPr>
        <w:t>2</w:t>
      </w:r>
      <w:r w:rsidR="00EC4816">
        <w:rPr>
          <w:rFonts w:hint="eastAsia"/>
        </w:rPr>
        <w:t>ｍ</w:t>
      </w:r>
      <w:r w:rsidR="00C72BEC">
        <w:rPr>
          <w:rFonts w:hint="eastAsia"/>
        </w:rPr>
        <w:t>×</w:t>
      </w:r>
      <w:r w:rsidR="006C29D3">
        <w:rPr>
          <w:rFonts w:hint="eastAsia"/>
        </w:rPr>
        <w:t>2ｍ</w:t>
      </w:r>
    </w:p>
    <w:p w14:paraId="50DA844F" w14:textId="13326454" w:rsidR="00312433" w:rsidRDefault="00C72BEC" w:rsidP="00312433">
      <w:pPr>
        <w:tabs>
          <w:tab w:val="left" w:pos="2400"/>
        </w:tabs>
        <w:jc w:val="left"/>
      </w:pPr>
      <w:r>
        <w:rPr>
          <w:rFonts w:hint="eastAsia"/>
        </w:rPr>
        <w:t xml:space="preserve">　　※その他の必要な備品は各自でご準備ください。</w:t>
      </w:r>
    </w:p>
    <w:p w14:paraId="19742A3A" w14:textId="397831FF" w:rsidR="00C72BEC" w:rsidRDefault="00C72BEC" w:rsidP="00312433">
      <w:pPr>
        <w:tabs>
          <w:tab w:val="left" w:pos="2400"/>
        </w:tabs>
        <w:jc w:val="left"/>
      </w:pPr>
      <w:r>
        <w:rPr>
          <w:rFonts w:hint="eastAsia"/>
        </w:rPr>
        <w:t xml:space="preserve">　　※テントは終了後に袋に入れてご返却ください。</w:t>
      </w:r>
    </w:p>
    <w:p w14:paraId="7F5B8A22" w14:textId="353F3FD1" w:rsidR="00C72BEC" w:rsidRDefault="00C72BEC" w:rsidP="00312433">
      <w:pPr>
        <w:tabs>
          <w:tab w:val="left" w:pos="2400"/>
        </w:tabs>
        <w:jc w:val="left"/>
      </w:pPr>
      <w:r>
        <w:rPr>
          <w:rFonts w:hint="eastAsia"/>
        </w:rPr>
        <w:t xml:space="preserve">　　※机、イスの汚れは清掃をお願いします。</w:t>
      </w:r>
    </w:p>
    <w:p w14:paraId="07EBDC17" w14:textId="77777777" w:rsidR="00C72BEC" w:rsidRDefault="00C72BEC" w:rsidP="00312433">
      <w:pPr>
        <w:tabs>
          <w:tab w:val="left" w:pos="2400"/>
        </w:tabs>
        <w:jc w:val="left"/>
      </w:pPr>
    </w:p>
    <w:p w14:paraId="50DF442D" w14:textId="127BC1F3" w:rsidR="00C72BEC" w:rsidRDefault="00C72BEC" w:rsidP="00312433">
      <w:pPr>
        <w:tabs>
          <w:tab w:val="left" w:pos="2400"/>
        </w:tabs>
        <w:jc w:val="left"/>
      </w:pPr>
      <w:r>
        <w:rPr>
          <w:rFonts w:hint="eastAsia"/>
        </w:rPr>
        <w:t>４　必要備品について</w:t>
      </w:r>
    </w:p>
    <w:p w14:paraId="65C279ED" w14:textId="0E66BF4E" w:rsidR="00312433" w:rsidRPr="00C72BEC" w:rsidRDefault="00C72BEC" w:rsidP="00C72BEC">
      <w:pPr>
        <w:tabs>
          <w:tab w:val="left" w:pos="2400"/>
        </w:tabs>
        <w:ind w:firstLineChars="200" w:firstLine="420"/>
        <w:jc w:val="left"/>
        <w:rPr>
          <w:u w:val="wave"/>
        </w:rPr>
      </w:pPr>
      <w:r w:rsidRPr="00C72BEC">
        <w:rPr>
          <w:rFonts w:hint="eastAsia"/>
          <w:u w:val="wave"/>
        </w:rPr>
        <w:t>火器を取り扱う場合は、消火器</w:t>
      </w:r>
      <w:r w:rsidR="00312433" w:rsidRPr="00C72BEC">
        <w:rPr>
          <w:rFonts w:hint="eastAsia"/>
          <w:u w:val="wave"/>
        </w:rPr>
        <w:t>を</w:t>
      </w:r>
      <w:r w:rsidRPr="00C72BEC">
        <w:rPr>
          <w:rFonts w:hint="eastAsia"/>
          <w:u w:val="wave"/>
        </w:rPr>
        <w:t>各自でご準備ください。</w:t>
      </w:r>
    </w:p>
    <w:p w14:paraId="3A7D615A" w14:textId="11FDFA12" w:rsidR="00C72BEC" w:rsidRPr="009264CA" w:rsidRDefault="00C72BEC" w:rsidP="00312433">
      <w:pPr>
        <w:tabs>
          <w:tab w:val="left" w:pos="2400"/>
        </w:tabs>
        <w:jc w:val="left"/>
        <w:rPr>
          <w:u w:val="wave"/>
        </w:rPr>
      </w:pPr>
      <w:r>
        <w:rPr>
          <w:rFonts w:hint="eastAsia"/>
        </w:rPr>
        <w:t xml:space="preserve">　</w:t>
      </w:r>
      <w:r w:rsidRPr="009264CA">
        <w:rPr>
          <w:rFonts w:hint="eastAsia"/>
        </w:rPr>
        <w:t xml:space="preserve">　</w:t>
      </w:r>
      <w:r w:rsidRPr="009264CA">
        <w:rPr>
          <w:rFonts w:hint="eastAsia"/>
          <w:u w:val="wave"/>
        </w:rPr>
        <w:t>開始時刻にご準備いただけない場合は出店を取り消す場合もございます。</w:t>
      </w:r>
    </w:p>
    <w:p w14:paraId="607FC63A" w14:textId="77777777" w:rsidR="00C72BEC" w:rsidRDefault="00C72BEC" w:rsidP="00312433">
      <w:pPr>
        <w:tabs>
          <w:tab w:val="left" w:pos="2400"/>
        </w:tabs>
        <w:jc w:val="left"/>
      </w:pPr>
    </w:p>
    <w:p w14:paraId="6D314958" w14:textId="65B97B28" w:rsidR="00312433" w:rsidRDefault="00C72BEC" w:rsidP="00312433">
      <w:pPr>
        <w:tabs>
          <w:tab w:val="left" w:pos="2400"/>
        </w:tabs>
        <w:jc w:val="left"/>
      </w:pPr>
      <w:r>
        <w:rPr>
          <w:rFonts w:hint="eastAsia"/>
        </w:rPr>
        <w:t>５</w:t>
      </w:r>
      <w:r w:rsidR="00312433">
        <w:t xml:space="preserve">  出店料について </w:t>
      </w:r>
    </w:p>
    <w:p w14:paraId="05B7E56B" w14:textId="2556802B" w:rsidR="009156A1" w:rsidRDefault="009156A1" w:rsidP="00312433">
      <w:pPr>
        <w:tabs>
          <w:tab w:val="left" w:pos="2400"/>
        </w:tabs>
        <w:jc w:val="left"/>
      </w:pPr>
      <w:r>
        <w:rPr>
          <w:rFonts w:hint="eastAsia"/>
        </w:rPr>
        <w:t xml:space="preserve">　　当日お支払いをお願いいたします。</w:t>
      </w:r>
      <w:r w:rsidR="00EC4816">
        <w:rPr>
          <w:rFonts w:hint="eastAsia"/>
        </w:rPr>
        <w:t>なるべくお釣りのないようご準備ください。</w:t>
      </w:r>
    </w:p>
    <w:p w14:paraId="6B141DCE" w14:textId="77777777" w:rsidR="009156A1" w:rsidRPr="00C7200D" w:rsidRDefault="009156A1" w:rsidP="00312433">
      <w:pPr>
        <w:tabs>
          <w:tab w:val="left" w:pos="2400"/>
        </w:tabs>
        <w:jc w:val="left"/>
      </w:pPr>
    </w:p>
    <w:p w14:paraId="65191BEF" w14:textId="4BF71485" w:rsidR="00312433" w:rsidRDefault="009156A1" w:rsidP="00312433">
      <w:pPr>
        <w:tabs>
          <w:tab w:val="left" w:pos="2400"/>
        </w:tabs>
        <w:jc w:val="left"/>
      </w:pPr>
      <w:r>
        <w:rPr>
          <w:rFonts w:hint="eastAsia"/>
        </w:rPr>
        <w:t xml:space="preserve">６　</w:t>
      </w:r>
      <w:r w:rsidR="00312433">
        <w:t xml:space="preserve">出店者側の都合によりキャンセルする場合について </w:t>
      </w:r>
    </w:p>
    <w:p w14:paraId="6BB59956" w14:textId="11A69535" w:rsidR="00312433" w:rsidRDefault="009156A1" w:rsidP="00312433">
      <w:pPr>
        <w:tabs>
          <w:tab w:val="left" w:pos="2400"/>
        </w:tabs>
        <w:jc w:val="left"/>
      </w:pPr>
      <w:r>
        <w:rPr>
          <w:rFonts w:hint="eastAsia"/>
        </w:rPr>
        <w:t xml:space="preserve">　　開催１か月前以降のキャンセルは、１００％のキャンセル料がかかります。</w:t>
      </w:r>
    </w:p>
    <w:p w14:paraId="226B934C" w14:textId="77777777" w:rsidR="009156A1" w:rsidRDefault="009156A1" w:rsidP="00312433">
      <w:pPr>
        <w:tabs>
          <w:tab w:val="left" w:pos="2400"/>
        </w:tabs>
        <w:jc w:val="left"/>
      </w:pPr>
    </w:p>
    <w:p w14:paraId="2CB5B5ED" w14:textId="338E3400" w:rsidR="00312433" w:rsidRDefault="006C29D3" w:rsidP="00312433">
      <w:pPr>
        <w:tabs>
          <w:tab w:val="left" w:pos="2400"/>
        </w:tabs>
        <w:jc w:val="left"/>
      </w:pPr>
      <w:r>
        <w:rPr>
          <w:rFonts w:hint="eastAsia"/>
        </w:rPr>
        <w:lastRenderedPageBreak/>
        <w:t>７</w:t>
      </w:r>
      <w:r w:rsidR="00312433">
        <w:t xml:space="preserve"> 出店に関するその他の取り決め  </w:t>
      </w:r>
    </w:p>
    <w:p w14:paraId="52110CE1" w14:textId="77777777" w:rsidR="00312433" w:rsidRDefault="00312433" w:rsidP="00312433">
      <w:pPr>
        <w:tabs>
          <w:tab w:val="left" w:pos="2400"/>
        </w:tabs>
        <w:jc w:val="left"/>
      </w:pPr>
      <w:r>
        <w:rPr>
          <w:rFonts w:hint="eastAsia"/>
        </w:rPr>
        <w:t>（１）</w:t>
      </w:r>
      <w:r>
        <w:t xml:space="preserve"> 出店全般に関すること  </w:t>
      </w:r>
    </w:p>
    <w:p w14:paraId="7327EE06" w14:textId="77777777" w:rsidR="00312433" w:rsidRDefault="00312433" w:rsidP="006C29D3">
      <w:pPr>
        <w:tabs>
          <w:tab w:val="left" w:pos="2400"/>
        </w:tabs>
        <w:ind w:firstLineChars="100" w:firstLine="210"/>
        <w:jc w:val="left"/>
      </w:pPr>
      <w:r>
        <w:rPr>
          <w:rFonts w:hint="eastAsia"/>
        </w:rPr>
        <w:t>①出店内容の変更や申込者以外の第三者に出店権利を譲ることはできません。</w:t>
      </w:r>
      <w:r>
        <w:t xml:space="preserve"> </w:t>
      </w:r>
    </w:p>
    <w:p w14:paraId="5DE357A9" w14:textId="77777777" w:rsidR="00312433" w:rsidRDefault="00312433" w:rsidP="006C29D3">
      <w:pPr>
        <w:tabs>
          <w:tab w:val="left" w:pos="2400"/>
        </w:tabs>
        <w:ind w:firstLineChars="100" w:firstLine="210"/>
        <w:jc w:val="left"/>
      </w:pPr>
      <w:r>
        <w:rPr>
          <w:rFonts w:hint="eastAsia"/>
        </w:rPr>
        <w:t>②当日は、拡声器、マイクを用いた宣伝行為は禁止します。ＢＧＭの使用もできません。</w:t>
      </w:r>
      <w:r>
        <w:t xml:space="preserve"> </w:t>
      </w:r>
    </w:p>
    <w:p w14:paraId="3B7FE6CC" w14:textId="77777777" w:rsidR="00C23D0C" w:rsidRDefault="00312433" w:rsidP="006C29D3">
      <w:pPr>
        <w:tabs>
          <w:tab w:val="left" w:pos="2400"/>
        </w:tabs>
        <w:ind w:firstLineChars="100" w:firstLine="210"/>
        <w:jc w:val="left"/>
      </w:pPr>
      <w:r>
        <w:rPr>
          <w:rFonts w:hint="eastAsia"/>
        </w:rPr>
        <w:t>③法令を遵守し、地域を盛り上げるイベントとしてふさわしい内容としてください。</w:t>
      </w:r>
    </w:p>
    <w:p w14:paraId="18106A30" w14:textId="77777777" w:rsidR="006C29D3" w:rsidRDefault="00312433" w:rsidP="006C29D3">
      <w:pPr>
        <w:tabs>
          <w:tab w:val="left" w:pos="2400"/>
        </w:tabs>
        <w:ind w:leftChars="200" w:left="420"/>
        <w:jc w:val="left"/>
      </w:pPr>
      <w:r>
        <w:rPr>
          <w:rFonts w:hint="eastAsia"/>
        </w:rPr>
        <w:t>特に、安全・衛生に細心の注意を払ってください。</w:t>
      </w:r>
      <w:r>
        <w:t>イベントにふ</w:t>
      </w:r>
      <w:r>
        <w:rPr>
          <w:rFonts w:hint="eastAsia"/>
        </w:rPr>
        <w:t>さわしくないと判断した場合は出店できませんのでご了承ください。</w:t>
      </w:r>
    </w:p>
    <w:p w14:paraId="38C8DCE4" w14:textId="2CE74C84" w:rsidR="00312433" w:rsidRDefault="00312433" w:rsidP="006C29D3">
      <w:pPr>
        <w:tabs>
          <w:tab w:val="left" w:pos="2400"/>
        </w:tabs>
        <w:jc w:val="left"/>
      </w:pPr>
      <w:r>
        <w:t xml:space="preserve"> </w:t>
      </w:r>
      <w:r w:rsidR="006C29D3">
        <w:rPr>
          <w:rFonts w:hint="eastAsia"/>
        </w:rPr>
        <w:t xml:space="preserve"> ④原則、申請のあった出品物を変更することはできません。</w:t>
      </w:r>
    </w:p>
    <w:p w14:paraId="78AED067" w14:textId="229975F9" w:rsidR="00312433" w:rsidRDefault="006C29D3" w:rsidP="006C29D3">
      <w:pPr>
        <w:tabs>
          <w:tab w:val="left" w:pos="2400"/>
        </w:tabs>
        <w:ind w:firstLineChars="100" w:firstLine="210"/>
        <w:jc w:val="left"/>
      </w:pPr>
      <w:r>
        <w:rPr>
          <w:rFonts w:hint="eastAsia"/>
        </w:rPr>
        <w:t>⑤</w:t>
      </w:r>
      <w:r w:rsidR="00312433">
        <w:rPr>
          <w:rFonts w:hint="eastAsia"/>
        </w:rPr>
        <w:t>暴力団関係者、その他の反社会勢力の関係者は出店できません。</w:t>
      </w:r>
    </w:p>
    <w:p w14:paraId="657E047D" w14:textId="4B9DC219" w:rsidR="00312433" w:rsidRDefault="00312433" w:rsidP="00312433">
      <w:pPr>
        <w:tabs>
          <w:tab w:val="left" w:pos="2400"/>
        </w:tabs>
        <w:jc w:val="left"/>
      </w:pPr>
    </w:p>
    <w:p w14:paraId="2E7F2007" w14:textId="77777777" w:rsidR="00312433" w:rsidRDefault="00312433" w:rsidP="00312433">
      <w:pPr>
        <w:tabs>
          <w:tab w:val="left" w:pos="2400"/>
        </w:tabs>
        <w:jc w:val="left"/>
      </w:pPr>
      <w:r>
        <w:rPr>
          <w:rFonts w:hint="eastAsia"/>
        </w:rPr>
        <w:t>（２）</w:t>
      </w:r>
      <w:r>
        <w:t xml:space="preserve"> 会場の使用に関すること </w:t>
      </w:r>
    </w:p>
    <w:p w14:paraId="6A02C9DB" w14:textId="6B0E7523" w:rsidR="00D1446A" w:rsidRDefault="00312433" w:rsidP="00312433">
      <w:pPr>
        <w:tabs>
          <w:tab w:val="left" w:pos="2400"/>
        </w:tabs>
        <w:jc w:val="left"/>
      </w:pPr>
      <w:r>
        <w:rPr>
          <w:rFonts w:hint="eastAsia"/>
        </w:rPr>
        <w:t>①開催時間中</w:t>
      </w:r>
      <w:r w:rsidR="001E46D7">
        <w:rPr>
          <w:rFonts w:hint="eastAsia"/>
        </w:rPr>
        <w:t>（1</w:t>
      </w:r>
      <w:r w:rsidR="00C7200D">
        <w:rPr>
          <w:rFonts w:hint="eastAsia"/>
        </w:rPr>
        <w:t>2</w:t>
      </w:r>
      <w:r w:rsidR="001E46D7">
        <w:rPr>
          <w:rFonts w:hint="eastAsia"/>
        </w:rPr>
        <w:t>：00～20：00）</w:t>
      </w:r>
      <w:r>
        <w:rPr>
          <w:rFonts w:hint="eastAsia"/>
        </w:rPr>
        <w:t>の会場内への車両の進入は一切できません。</w:t>
      </w:r>
    </w:p>
    <w:p w14:paraId="5DFC869B" w14:textId="1538C65E" w:rsidR="00312433" w:rsidRDefault="00A23159" w:rsidP="00D1446A">
      <w:pPr>
        <w:tabs>
          <w:tab w:val="left" w:pos="2400"/>
        </w:tabs>
        <w:ind w:firstLineChars="100" w:firstLine="210"/>
        <w:jc w:val="left"/>
        <w:rPr>
          <w:u w:val="wave"/>
        </w:rPr>
      </w:pPr>
      <w:r>
        <w:rPr>
          <w:rFonts w:hint="eastAsia"/>
          <w:u w:val="wave"/>
        </w:rPr>
        <w:t>・</w:t>
      </w:r>
      <w:r w:rsidR="00D1446A" w:rsidRPr="00BF4971">
        <w:rPr>
          <w:rFonts w:hint="eastAsia"/>
          <w:u w:val="wave"/>
        </w:rPr>
        <w:t>搬入は1</w:t>
      </w:r>
      <w:r w:rsidR="00C7200D">
        <w:rPr>
          <w:rFonts w:hint="eastAsia"/>
          <w:u w:val="wave"/>
        </w:rPr>
        <w:t>0</w:t>
      </w:r>
      <w:r w:rsidR="00D1446A" w:rsidRPr="00BF4971">
        <w:rPr>
          <w:rFonts w:hint="eastAsia"/>
          <w:u w:val="wave"/>
        </w:rPr>
        <w:t>：</w:t>
      </w:r>
      <w:r w:rsidR="00C7200D">
        <w:rPr>
          <w:rFonts w:hint="eastAsia"/>
          <w:u w:val="wave"/>
        </w:rPr>
        <w:t>0</w:t>
      </w:r>
      <w:r w:rsidR="009264CA">
        <w:rPr>
          <w:rFonts w:hint="eastAsia"/>
          <w:u w:val="wave"/>
        </w:rPr>
        <w:t>0</w:t>
      </w:r>
      <w:r w:rsidR="00D1446A" w:rsidRPr="00BF4971">
        <w:rPr>
          <w:rFonts w:hint="eastAsia"/>
          <w:u w:val="wave"/>
        </w:rPr>
        <w:t>～1</w:t>
      </w:r>
      <w:r w:rsidR="00C7200D">
        <w:rPr>
          <w:rFonts w:hint="eastAsia"/>
          <w:u w:val="wave"/>
        </w:rPr>
        <w:t>1</w:t>
      </w:r>
      <w:r w:rsidR="00D1446A" w:rsidRPr="00BF4971">
        <w:rPr>
          <w:rFonts w:hint="eastAsia"/>
          <w:u w:val="wave"/>
        </w:rPr>
        <w:t>：</w:t>
      </w:r>
      <w:r w:rsidR="00C7200D">
        <w:rPr>
          <w:rFonts w:hint="eastAsia"/>
          <w:u w:val="wave"/>
        </w:rPr>
        <w:t>30</w:t>
      </w:r>
      <w:r w:rsidR="00D1446A" w:rsidRPr="00BF4971">
        <w:rPr>
          <w:rFonts w:hint="eastAsia"/>
          <w:u w:val="wave"/>
        </w:rPr>
        <w:t>の間におこな</w:t>
      </w:r>
      <w:r w:rsidR="006006EF">
        <w:rPr>
          <w:rFonts w:hint="eastAsia"/>
          <w:u w:val="wave"/>
        </w:rPr>
        <w:t>い、必ず1</w:t>
      </w:r>
      <w:r w:rsidR="00C7200D">
        <w:rPr>
          <w:rFonts w:hint="eastAsia"/>
          <w:u w:val="wave"/>
        </w:rPr>
        <w:t>2</w:t>
      </w:r>
      <w:r w:rsidR="006006EF">
        <w:rPr>
          <w:rFonts w:hint="eastAsia"/>
          <w:u w:val="wave"/>
        </w:rPr>
        <w:t>：00に営業できるようにご準備ください。</w:t>
      </w:r>
    </w:p>
    <w:p w14:paraId="0841A77F" w14:textId="3E1EB2FB" w:rsidR="00312433" w:rsidRPr="009264CA" w:rsidRDefault="00A23159" w:rsidP="009264CA">
      <w:pPr>
        <w:tabs>
          <w:tab w:val="left" w:pos="2400"/>
        </w:tabs>
        <w:ind w:leftChars="100" w:left="420" w:hangingChars="100" w:hanging="210"/>
        <w:jc w:val="left"/>
        <w:rPr>
          <w:u w:val="wave"/>
        </w:rPr>
      </w:pPr>
      <w:r>
        <w:rPr>
          <w:rFonts w:hint="eastAsia"/>
          <w:u w:val="wave"/>
        </w:rPr>
        <w:t>・搬出はまつり終了後の20：00以降におこなってください。</w:t>
      </w:r>
      <w:r w:rsidRPr="00A23159">
        <w:rPr>
          <w:u w:val="wave"/>
        </w:rPr>
        <w:t>途中で販売予定数に達した場合でも片づけ、撤収はなつまつり終了後にお願いいたします。</w:t>
      </w:r>
      <w:r w:rsidR="00312433">
        <w:t xml:space="preserve">  </w:t>
      </w:r>
    </w:p>
    <w:p w14:paraId="59C35C1F" w14:textId="0A3F13D3" w:rsidR="00312433" w:rsidRDefault="009264CA" w:rsidP="00312433">
      <w:pPr>
        <w:tabs>
          <w:tab w:val="left" w:pos="2400"/>
        </w:tabs>
        <w:jc w:val="left"/>
      </w:pPr>
      <w:r>
        <w:rPr>
          <w:rFonts w:hint="eastAsia"/>
        </w:rPr>
        <w:t>②</w:t>
      </w:r>
      <w:r w:rsidR="00312433">
        <w:rPr>
          <w:rFonts w:hint="eastAsia"/>
        </w:rPr>
        <w:t>当日、駐車場の用意はございません。近隣の駐車場を各自で確保してください。</w:t>
      </w:r>
      <w:r w:rsidR="00312433">
        <w:t xml:space="preserve">  </w:t>
      </w:r>
    </w:p>
    <w:p w14:paraId="36B1F8D0" w14:textId="49B63A48" w:rsidR="00312433" w:rsidRDefault="009264CA" w:rsidP="009264CA">
      <w:pPr>
        <w:tabs>
          <w:tab w:val="left" w:pos="2400"/>
        </w:tabs>
        <w:ind w:left="210" w:hangingChars="100" w:hanging="210"/>
        <w:jc w:val="left"/>
      </w:pPr>
      <w:r>
        <w:rPr>
          <w:rFonts w:hint="eastAsia"/>
        </w:rPr>
        <w:t>③</w:t>
      </w:r>
      <w:r w:rsidR="001E46D7">
        <w:rPr>
          <w:rFonts w:hint="eastAsia"/>
        </w:rPr>
        <w:t>曳山博物館やそのほか近隣の施設</w:t>
      </w:r>
      <w:r w:rsidR="00312433">
        <w:rPr>
          <w:rFonts w:hint="eastAsia"/>
        </w:rPr>
        <w:t>の水道では、調理器具等の洗い物を行わないでください。</w:t>
      </w:r>
      <w:r w:rsidR="00B74674" w:rsidRPr="00B74674">
        <w:t>曳山博物館広場内の共同使用の手洗い場が水道として使用できますので必要な方は容器等を持参ください。</w:t>
      </w:r>
      <w:r w:rsidR="00B74674">
        <w:rPr>
          <w:rFonts w:hint="eastAsia"/>
        </w:rPr>
        <w:t>但し、</w:t>
      </w:r>
      <w:r w:rsidR="00B74674" w:rsidRPr="00B74674">
        <w:t>汚水等は各自の責任において処分してください。周りの川などに排水するなどは決してしないでください。</w:t>
      </w:r>
    </w:p>
    <w:p w14:paraId="404B475E" w14:textId="7E3FF807" w:rsidR="00BF4971" w:rsidRDefault="00BF4971" w:rsidP="00312433">
      <w:pPr>
        <w:tabs>
          <w:tab w:val="left" w:pos="2400"/>
        </w:tabs>
        <w:jc w:val="left"/>
      </w:pPr>
      <w:r>
        <w:rPr>
          <w:rFonts w:hint="eastAsia"/>
        </w:rPr>
        <w:t>⑤</w:t>
      </w:r>
      <w:r w:rsidRPr="00BF4971">
        <w:t>各ブースへの電源の供給を行うため、</w:t>
      </w:r>
      <w:r w:rsidR="00D7112A">
        <w:rPr>
          <w:rFonts w:hint="eastAsia"/>
        </w:rPr>
        <w:t>各出店者での</w:t>
      </w:r>
      <w:r w:rsidRPr="00BF4971">
        <w:rPr>
          <w:u w:val="wave"/>
        </w:rPr>
        <w:t>発電機の使用は禁止</w:t>
      </w:r>
      <w:r w:rsidRPr="00BF4971">
        <w:t>させて頂きます。</w:t>
      </w:r>
    </w:p>
    <w:p w14:paraId="7612EF4F" w14:textId="41E25314" w:rsidR="00AC2142" w:rsidRPr="00AC2142" w:rsidRDefault="00AC2142" w:rsidP="00AC2142">
      <w:pPr>
        <w:tabs>
          <w:tab w:val="left" w:pos="2400"/>
        </w:tabs>
        <w:jc w:val="left"/>
      </w:pPr>
      <w:r>
        <w:rPr>
          <w:rFonts w:hint="eastAsia"/>
        </w:rPr>
        <w:t>⑥</w:t>
      </w:r>
      <w:r w:rsidRPr="00AC2142">
        <w:t>看板等は各出店者で自由に設置して</w:t>
      </w:r>
      <w:r w:rsidR="00C7200D">
        <w:rPr>
          <w:rFonts w:hint="eastAsia"/>
        </w:rPr>
        <w:t>問題ありませんが</w:t>
      </w:r>
      <w:r>
        <w:rPr>
          <w:rFonts w:hint="eastAsia"/>
        </w:rPr>
        <w:t>、緊急車両が通れるように設置してください。</w:t>
      </w:r>
    </w:p>
    <w:p w14:paraId="7EB2D27C" w14:textId="09D1768E" w:rsidR="001E46D7" w:rsidRPr="00AC2142" w:rsidRDefault="00AC2142" w:rsidP="00D85B9A">
      <w:pPr>
        <w:tabs>
          <w:tab w:val="left" w:pos="2400"/>
        </w:tabs>
        <w:ind w:left="210" w:hangingChars="100" w:hanging="210"/>
        <w:jc w:val="left"/>
      </w:pPr>
      <w:r>
        <w:rPr>
          <w:rFonts w:hint="eastAsia"/>
        </w:rPr>
        <w:t>⑦</w:t>
      </w:r>
      <w:r w:rsidRPr="00AC2142">
        <w:t>ゴミ袋は各自持参し</w:t>
      </w:r>
      <w:r w:rsidR="00C7200D">
        <w:rPr>
          <w:rFonts w:hint="eastAsia"/>
        </w:rPr>
        <w:t>、</w:t>
      </w:r>
      <w:r w:rsidR="00D85B9A">
        <w:rPr>
          <w:rFonts w:hint="eastAsia"/>
        </w:rPr>
        <w:t>お持ち帰り</w:t>
      </w:r>
      <w:r w:rsidR="007C29BC">
        <w:rPr>
          <w:rFonts w:hint="eastAsia"/>
        </w:rPr>
        <w:t>ください。</w:t>
      </w:r>
    </w:p>
    <w:p w14:paraId="646D4D9A" w14:textId="77777777" w:rsidR="00D85B9A" w:rsidRDefault="00D85B9A" w:rsidP="00312433">
      <w:pPr>
        <w:tabs>
          <w:tab w:val="left" w:pos="2400"/>
        </w:tabs>
        <w:jc w:val="left"/>
      </w:pPr>
    </w:p>
    <w:p w14:paraId="64A31E73" w14:textId="0C66F262" w:rsidR="00312433" w:rsidRDefault="00312433" w:rsidP="00312433">
      <w:pPr>
        <w:tabs>
          <w:tab w:val="left" w:pos="2400"/>
        </w:tabs>
        <w:jc w:val="left"/>
      </w:pPr>
      <w:r>
        <w:rPr>
          <w:rFonts w:hint="eastAsia"/>
        </w:rPr>
        <w:t>（３）</w:t>
      </w:r>
      <w:r>
        <w:t xml:space="preserve"> 出店者の責任、義務に関すること </w:t>
      </w:r>
    </w:p>
    <w:p w14:paraId="414E7837" w14:textId="473A4D0D" w:rsidR="00312433" w:rsidRDefault="00312433" w:rsidP="001E46D7">
      <w:pPr>
        <w:tabs>
          <w:tab w:val="left" w:pos="2400"/>
        </w:tabs>
        <w:ind w:left="210" w:hangingChars="100" w:hanging="210"/>
        <w:jc w:val="left"/>
      </w:pPr>
      <w:r>
        <w:rPr>
          <w:rFonts w:hint="eastAsia"/>
        </w:rPr>
        <w:t>①事故が発生した場合や、購入者からの苦情等については、出店者自らの責任と費用をもって対応してください。</w:t>
      </w:r>
      <w:r>
        <w:t xml:space="preserve">  </w:t>
      </w:r>
    </w:p>
    <w:p w14:paraId="7A66A973" w14:textId="77777777" w:rsidR="00312433" w:rsidRDefault="00312433" w:rsidP="00312433">
      <w:pPr>
        <w:tabs>
          <w:tab w:val="left" w:pos="2400"/>
        </w:tabs>
        <w:jc w:val="left"/>
      </w:pPr>
      <w:r>
        <w:rPr>
          <w:rFonts w:hint="eastAsia"/>
        </w:rPr>
        <w:t>②実行委員会・警察・消防・保健所等により指導があった場合は、それに従ってください。</w:t>
      </w:r>
    </w:p>
    <w:p w14:paraId="4F7F87F4" w14:textId="77777777" w:rsidR="00312433" w:rsidRDefault="00312433" w:rsidP="001E46D7">
      <w:pPr>
        <w:tabs>
          <w:tab w:val="left" w:pos="2400"/>
        </w:tabs>
        <w:ind w:firstLineChars="100" w:firstLine="210"/>
        <w:jc w:val="left"/>
      </w:pPr>
      <w:r>
        <w:rPr>
          <w:rFonts w:hint="eastAsia"/>
        </w:rPr>
        <w:t>指導に従わない場合、当日であっても出店取り止めとなります。</w:t>
      </w:r>
      <w:r>
        <w:t xml:space="preserve">  </w:t>
      </w:r>
    </w:p>
    <w:p w14:paraId="639F0B92" w14:textId="62D38875" w:rsidR="00312433" w:rsidRDefault="00312433" w:rsidP="001E46D7">
      <w:pPr>
        <w:tabs>
          <w:tab w:val="left" w:pos="2400"/>
        </w:tabs>
        <w:ind w:left="210" w:hangingChars="100" w:hanging="210"/>
        <w:jc w:val="left"/>
      </w:pPr>
      <w:r>
        <w:rPr>
          <w:rFonts w:hint="eastAsia"/>
        </w:rPr>
        <w:t>③まつり終了後は、出店者が責任を持って周囲を清掃し、出店スペースの原状回復を行ってください。レンタル品についても、破損等が無いよう取り扱いには十分注意してください。なお、万が一著しい汚れや損傷等が認められた場合には、出店者に負担していただきます。</w:t>
      </w:r>
      <w:r>
        <w:t xml:space="preserve"> </w:t>
      </w:r>
    </w:p>
    <w:p w14:paraId="3C30A0C7" w14:textId="501D526C" w:rsidR="00C23D0C" w:rsidRDefault="00C23D0C" w:rsidP="001E46D7">
      <w:pPr>
        <w:tabs>
          <w:tab w:val="left" w:pos="2400"/>
        </w:tabs>
        <w:ind w:left="210" w:hangingChars="100" w:hanging="210"/>
        <w:jc w:val="left"/>
      </w:pPr>
      <w:r>
        <w:rPr>
          <w:rFonts w:hint="eastAsia"/>
        </w:rPr>
        <w:t>（４）そのほか注意事項</w:t>
      </w:r>
    </w:p>
    <w:p w14:paraId="1E6C2242" w14:textId="3EF09EEF" w:rsidR="00AC2142" w:rsidRDefault="00D7112A" w:rsidP="001E46D7">
      <w:pPr>
        <w:tabs>
          <w:tab w:val="left" w:pos="2400"/>
        </w:tabs>
        <w:ind w:left="210" w:hangingChars="100" w:hanging="210"/>
        <w:jc w:val="left"/>
      </w:pPr>
      <w:r>
        <w:rPr>
          <w:rFonts w:hint="eastAsia"/>
        </w:rPr>
        <w:t>①</w:t>
      </w:r>
      <w:r w:rsidR="00C23D0C" w:rsidRPr="00C23D0C">
        <w:t>実行委員会が不適切と判断した行為があった出店者は、出店を中止させていただく場合がございます。これによって生じた損害については、実行委員会は一切の責任を負いません。</w:t>
      </w:r>
    </w:p>
    <w:p w14:paraId="3561FA6F" w14:textId="241C8D98" w:rsidR="00AC2142" w:rsidRDefault="00D7112A" w:rsidP="001E46D7">
      <w:pPr>
        <w:tabs>
          <w:tab w:val="left" w:pos="2400"/>
        </w:tabs>
        <w:ind w:left="210" w:hangingChars="100" w:hanging="210"/>
        <w:jc w:val="left"/>
      </w:pPr>
      <w:r>
        <w:rPr>
          <w:rFonts w:hint="eastAsia"/>
        </w:rPr>
        <w:t>②</w:t>
      </w:r>
      <w:r w:rsidR="00C23D0C" w:rsidRPr="00C23D0C">
        <w:t>雨天決行といたしますが、</w:t>
      </w:r>
      <w:r w:rsidR="00B3633E" w:rsidRPr="00C23D0C">
        <w:t>荒天により警報等が発令された場合は安全上の理由でイベントを</w:t>
      </w:r>
      <w:r w:rsidR="00B3633E">
        <w:rPr>
          <w:rFonts w:hint="eastAsia"/>
        </w:rPr>
        <w:t>7月26日(日)に延期させていただきます。7月26日(日)も開催が困難な場合は中止となります。尚、</w:t>
      </w:r>
      <w:r w:rsidR="00C23D0C" w:rsidRPr="00C23D0C">
        <w:t xml:space="preserve">中止により生じる損害については、実行委員会は一切の責任を負いません。 </w:t>
      </w:r>
    </w:p>
    <w:p w14:paraId="3C4A0117" w14:textId="5B549C8F" w:rsidR="00AC2142" w:rsidRDefault="00D7112A" w:rsidP="001E46D7">
      <w:pPr>
        <w:tabs>
          <w:tab w:val="left" w:pos="2400"/>
        </w:tabs>
        <w:ind w:left="210" w:hangingChars="100" w:hanging="210"/>
        <w:jc w:val="left"/>
      </w:pPr>
      <w:r>
        <w:rPr>
          <w:rFonts w:hint="eastAsia"/>
        </w:rPr>
        <w:lastRenderedPageBreak/>
        <w:t>③</w:t>
      </w:r>
      <w:r w:rsidR="00AC2142">
        <w:rPr>
          <w:rFonts w:hint="eastAsia"/>
        </w:rPr>
        <w:t>中止</w:t>
      </w:r>
      <w:r w:rsidR="00D85B9A">
        <w:rPr>
          <w:rFonts w:hint="eastAsia"/>
        </w:rPr>
        <w:t>・延期</w:t>
      </w:r>
      <w:r w:rsidR="00AC2142">
        <w:rPr>
          <w:rFonts w:hint="eastAsia"/>
        </w:rPr>
        <w:t>の場合は</w:t>
      </w:r>
      <w:r w:rsidR="00D85B9A">
        <w:rPr>
          <w:rFonts w:hint="eastAsia"/>
        </w:rPr>
        <w:t>開催日当日の</w:t>
      </w:r>
      <w:r w:rsidR="00C23D0C" w:rsidRPr="00C23D0C">
        <w:t>午前 7 時</w:t>
      </w:r>
      <w:r w:rsidR="00D85B9A">
        <w:rPr>
          <w:rFonts w:hint="eastAsia"/>
        </w:rPr>
        <w:t>頃</w:t>
      </w:r>
      <w:r w:rsidR="00C23D0C" w:rsidRPr="00C23D0C">
        <w:t>に連絡させていただきます。</w:t>
      </w:r>
    </w:p>
    <w:p w14:paraId="16B698DC" w14:textId="77777777" w:rsidR="00AC2142" w:rsidRPr="006C29D3" w:rsidRDefault="00AC2142" w:rsidP="00312433">
      <w:pPr>
        <w:tabs>
          <w:tab w:val="left" w:pos="2400"/>
        </w:tabs>
        <w:jc w:val="left"/>
      </w:pPr>
    </w:p>
    <w:p w14:paraId="51AE77C3" w14:textId="659AD0DC" w:rsidR="007326E7" w:rsidRDefault="006C29D3" w:rsidP="00312433">
      <w:pPr>
        <w:tabs>
          <w:tab w:val="left" w:pos="2400"/>
        </w:tabs>
        <w:jc w:val="left"/>
      </w:pPr>
      <w:r>
        <w:rPr>
          <w:rFonts w:hint="eastAsia"/>
        </w:rPr>
        <w:t>８</w:t>
      </w:r>
      <w:r w:rsidR="00312433">
        <w:t xml:space="preserve"> お問合せ</w:t>
      </w:r>
    </w:p>
    <w:p w14:paraId="4C294A34" w14:textId="0CB38E10" w:rsidR="001E46D7" w:rsidRPr="00E601C7" w:rsidRDefault="001E46D7" w:rsidP="00312433">
      <w:pPr>
        <w:tabs>
          <w:tab w:val="left" w:pos="2400"/>
        </w:tabs>
        <w:jc w:val="left"/>
      </w:pPr>
      <w:r>
        <w:rPr>
          <w:rFonts w:hint="eastAsia"/>
        </w:rPr>
        <w:t xml:space="preserve">　長浜なつまつり実行委員会</w:t>
      </w:r>
      <w:r w:rsidR="001D6CB1">
        <w:rPr>
          <w:rFonts w:hint="eastAsia"/>
        </w:rPr>
        <w:t xml:space="preserve">　担当：広瀬</w:t>
      </w:r>
      <w:r>
        <w:rPr>
          <w:rFonts w:hint="eastAsia"/>
        </w:rPr>
        <w:t>（長浜商工会議所内）　TEL.0749-62-2500</w:t>
      </w:r>
    </w:p>
    <w:sectPr w:rsidR="001E46D7" w:rsidRPr="00E601C7" w:rsidSect="00F96FD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438"/>
    <w:multiLevelType w:val="multilevel"/>
    <w:tmpl w:val="C01C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509F1"/>
    <w:multiLevelType w:val="multilevel"/>
    <w:tmpl w:val="2EBE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227CF"/>
    <w:multiLevelType w:val="multilevel"/>
    <w:tmpl w:val="B8F0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435AD"/>
    <w:multiLevelType w:val="multilevel"/>
    <w:tmpl w:val="D91E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F47DB"/>
    <w:multiLevelType w:val="multilevel"/>
    <w:tmpl w:val="FB4A1252"/>
    <w:lvl w:ilvl="0">
      <w:start w:val="1"/>
      <w:numFmt w:val="bullet"/>
      <w:lvlText w:val=""/>
      <w:lvlJc w:val="left"/>
      <w:pPr>
        <w:tabs>
          <w:tab w:val="num" w:pos="720"/>
        </w:tabs>
        <w:ind w:left="720" w:hanging="360"/>
      </w:pPr>
      <w:rPr>
        <w:rFonts w:ascii="Symbol" w:hAnsi="Symbol" w:hint="default"/>
        <w:sz w:val="20"/>
      </w:rPr>
    </w:lvl>
    <w:lvl w:ilvl="1">
      <w:start w:val="2"/>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C0350"/>
    <w:multiLevelType w:val="hybridMultilevel"/>
    <w:tmpl w:val="A67C71E6"/>
    <w:lvl w:ilvl="0" w:tplc="B43E38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AE76A8"/>
    <w:multiLevelType w:val="multilevel"/>
    <w:tmpl w:val="B30E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19651F"/>
    <w:multiLevelType w:val="multilevel"/>
    <w:tmpl w:val="4D1ED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C0DE1"/>
    <w:multiLevelType w:val="hybridMultilevel"/>
    <w:tmpl w:val="504018AC"/>
    <w:lvl w:ilvl="0" w:tplc="FFF28B1C">
      <w:start w:val="5"/>
      <w:numFmt w:val="bullet"/>
      <w:lvlText w:val="□"/>
      <w:lvlJc w:val="left"/>
      <w:pPr>
        <w:ind w:left="360" w:hanging="360"/>
      </w:pPr>
      <w:rPr>
        <w:rFonts w:ascii="游明朝" w:eastAsia="游明朝" w:hAnsi="游明朝" w:cstheme="minorBidi" w:hint="eastAsia"/>
        <w:sz w:val="22"/>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2173404">
    <w:abstractNumId w:val="8"/>
  </w:num>
  <w:num w:numId="2" w16cid:durableId="1043600347">
    <w:abstractNumId w:val="5"/>
  </w:num>
  <w:num w:numId="3" w16cid:durableId="623082282">
    <w:abstractNumId w:val="4"/>
  </w:num>
  <w:num w:numId="4" w16cid:durableId="1261061925">
    <w:abstractNumId w:val="6"/>
  </w:num>
  <w:num w:numId="5" w16cid:durableId="2087913767">
    <w:abstractNumId w:val="0"/>
  </w:num>
  <w:num w:numId="6" w16cid:durableId="1695884460">
    <w:abstractNumId w:val="7"/>
  </w:num>
  <w:num w:numId="7" w16cid:durableId="1198470658">
    <w:abstractNumId w:val="1"/>
  </w:num>
  <w:num w:numId="8" w16cid:durableId="1599363932">
    <w:abstractNumId w:val="3"/>
  </w:num>
  <w:num w:numId="9" w16cid:durableId="40568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D9"/>
    <w:rsid w:val="000565A9"/>
    <w:rsid w:val="000729B6"/>
    <w:rsid w:val="00074C2B"/>
    <w:rsid w:val="00096DC2"/>
    <w:rsid w:val="00135391"/>
    <w:rsid w:val="001D6CB1"/>
    <w:rsid w:val="001E46D7"/>
    <w:rsid w:val="00262D81"/>
    <w:rsid w:val="00274CBE"/>
    <w:rsid w:val="00284772"/>
    <w:rsid w:val="00300537"/>
    <w:rsid w:val="0030577A"/>
    <w:rsid w:val="00312433"/>
    <w:rsid w:val="00342E78"/>
    <w:rsid w:val="0035480C"/>
    <w:rsid w:val="003669B8"/>
    <w:rsid w:val="00381063"/>
    <w:rsid w:val="003F12CA"/>
    <w:rsid w:val="00492A11"/>
    <w:rsid w:val="004D2A6C"/>
    <w:rsid w:val="004E4ABB"/>
    <w:rsid w:val="00555DE3"/>
    <w:rsid w:val="005727C4"/>
    <w:rsid w:val="00580C5E"/>
    <w:rsid w:val="006006EF"/>
    <w:rsid w:val="00617384"/>
    <w:rsid w:val="00617423"/>
    <w:rsid w:val="00630B36"/>
    <w:rsid w:val="00642723"/>
    <w:rsid w:val="006506CE"/>
    <w:rsid w:val="00654DBE"/>
    <w:rsid w:val="0065633D"/>
    <w:rsid w:val="006671BA"/>
    <w:rsid w:val="006C29D3"/>
    <w:rsid w:val="00703CAC"/>
    <w:rsid w:val="00713C8B"/>
    <w:rsid w:val="007326E7"/>
    <w:rsid w:val="00732802"/>
    <w:rsid w:val="007529A7"/>
    <w:rsid w:val="00772DF0"/>
    <w:rsid w:val="007C29BC"/>
    <w:rsid w:val="00834322"/>
    <w:rsid w:val="00834522"/>
    <w:rsid w:val="00890500"/>
    <w:rsid w:val="00896745"/>
    <w:rsid w:val="00902CF2"/>
    <w:rsid w:val="00906377"/>
    <w:rsid w:val="0091398C"/>
    <w:rsid w:val="009156A1"/>
    <w:rsid w:val="009264CA"/>
    <w:rsid w:val="00940401"/>
    <w:rsid w:val="009904DE"/>
    <w:rsid w:val="009B5F0A"/>
    <w:rsid w:val="009B74BE"/>
    <w:rsid w:val="009D3FBE"/>
    <w:rsid w:val="00A06BC7"/>
    <w:rsid w:val="00A23159"/>
    <w:rsid w:val="00A323E9"/>
    <w:rsid w:val="00A40270"/>
    <w:rsid w:val="00AA255E"/>
    <w:rsid w:val="00AC2142"/>
    <w:rsid w:val="00AE4FB8"/>
    <w:rsid w:val="00B3633E"/>
    <w:rsid w:val="00B6351F"/>
    <w:rsid w:val="00B74674"/>
    <w:rsid w:val="00B83130"/>
    <w:rsid w:val="00BF12AE"/>
    <w:rsid w:val="00BF4971"/>
    <w:rsid w:val="00C23D0C"/>
    <w:rsid w:val="00C251F4"/>
    <w:rsid w:val="00C32A52"/>
    <w:rsid w:val="00C7200D"/>
    <w:rsid w:val="00C72BEC"/>
    <w:rsid w:val="00C869B4"/>
    <w:rsid w:val="00CC3475"/>
    <w:rsid w:val="00CD708D"/>
    <w:rsid w:val="00D1446A"/>
    <w:rsid w:val="00D55E10"/>
    <w:rsid w:val="00D60117"/>
    <w:rsid w:val="00D7112A"/>
    <w:rsid w:val="00D85B9A"/>
    <w:rsid w:val="00D87F3C"/>
    <w:rsid w:val="00E3208A"/>
    <w:rsid w:val="00E601C7"/>
    <w:rsid w:val="00EA3336"/>
    <w:rsid w:val="00EA53F0"/>
    <w:rsid w:val="00EA59A4"/>
    <w:rsid w:val="00EC4816"/>
    <w:rsid w:val="00F9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39F438"/>
  <w15:chartTrackingRefBased/>
  <w15:docId w15:val="{35903342-D46B-45C7-A7D4-16151023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6F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6F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6F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F96F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6F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6F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6F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6F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6F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6F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6F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6F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F96F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6F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6F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6F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6F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6F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6F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6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F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6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FD9"/>
    <w:pPr>
      <w:spacing w:before="160" w:after="160"/>
      <w:jc w:val="center"/>
    </w:pPr>
    <w:rPr>
      <w:i/>
      <w:iCs/>
      <w:color w:val="404040" w:themeColor="text1" w:themeTint="BF"/>
    </w:rPr>
  </w:style>
  <w:style w:type="character" w:customStyle="1" w:styleId="a8">
    <w:name w:val="引用文 (文字)"/>
    <w:basedOn w:val="a0"/>
    <w:link w:val="a7"/>
    <w:uiPriority w:val="29"/>
    <w:rsid w:val="00F96FD9"/>
    <w:rPr>
      <w:i/>
      <w:iCs/>
      <w:color w:val="404040" w:themeColor="text1" w:themeTint="BF"/>
    </w:rPr>
  </w:style>
  <w:style w:type="paragraph" w:styleId="a9">
    <w:name w:val="List Paragraph"/>
    <w:basedOn w:val="a"/>
    <w:uiPriority w:val="34"/>
    <w:qFormat/>
    <w:rsid w:val="00F96FD9"/>
    <w:pPr>
      <w:ind w:left="720"/>
      <w:contextualSpacing/>
    </w:pPr>
  </w:style>
  <w:style w:type="character" w:styleId="21">
    <w:name w:val="Intense Emphasis"/>
    <w:basedOn w:val="a0"/>
    <w:uiPriority w:val="21"/>
    <w:qFormat/>
    <w:rsid w:val="00F96FD9"/>
    <w:rPr>
      <w:i/>
      <w:iCs/>
      <w:color w:val="2F5496" w:themeColor="accent1" w:themeShade="BF"/>
    </w:rPr>
  </w:style>
  <w:style w:type="paragraph" w:styleId="22">
    <w:name w:val="Intense Quote"/>
    <w:basedOn w:val="a"/>
    <w:next w:val="a"/>
    <w:link w:val="23"/>
    <w:uiPriority w:val="30"/>
    <w:qFormat/>
    <w:rsid w:val="00F96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96FD9"/>
    <w:rPr>
      <w:i/>
      <w:iCs/>
      <w:color w:val="2F5496" w:themeColor="accent1" w:themeShade="BF"/>
    </w:rPr>
  </w:style>
  <w:style w:type="character" w:styleId="24">
    <w:name w:val="Intense Reference"/>
    <w:basedOn w:val="a0"/>
    <w:uiPriority w:val="32"/>
    <w:qFormat/>
    <w:rsid w:val="00F96FD9"/>
    <w:rPr>
      <w:b/>
      <w:bCs/>
      <w:smallCaps/>
      <w:color w:val="2F5496" w:themeColor="accent1" w:themeShade="BF"/>
      <w:spacing w:val="5"/>
    </w:rPr>
  </w:style>
  <w:style w:type="table" w:styleId="aa">
    <w:name w:val="Table Grid"/>
    <w:basedOn w:val="a1"/>
    <w:uiPriority w:val="39"/>
    <w:rsid w:val="00C8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35391"/>
    <w:rPr>
      <w:color w:val="0563C1" w:themeColor="hyperlink"/>
      <w:u w:val="single"/>
    </w:rPr>
  </w:style>
  <w:style w:type="character" w:styleId="ac">
    <w:name w:val="Unresolved Mention"/>
    <w:basedOn w:val="a0"/>
    <w:uiPriority w:val="99"/>
    <w:semiHidden/>
    <w:unhideWhenUsed/>
    <w:rsid w:val="00135391"/>
    <w:rPr>
      <w:color w:val="605E5C"/>
      <w:shd w:val="clear" w:color="auto" w:fill="E1DFDD"/>
    </w:rPr>
  </w:style>
  <w:style w:type="character" w:styleId="ad">
    <w:name w:val="FollowedHyperlink"/>
    <w:basedOn w:val="a0"/>
    <w:uiPriority w:val="99"/>
    <w:semiHidden/>
    <w:unhideWhenUsed/>
    <w:rsid w:val="00C72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815">
      <w:bodyDiv w:val="1"/>
      <w:marLeft w:val="0"/>
      <w:marRight w:val="0"/>
      <w:marTop w:val="0"/>
      <w:marBottom w:val="0"/>
      <w:divBdr>
        <w:top w:val="none" w:sz="0" w:space="0" w:color="auto"/>
        <w:left w:val="none" w:sz="0" w:space="0" w:color="auto"/>
        <w:bottom w:val="none" w:sz="0" w:space="0" w:color="auto"/>
        <w:right w:val="none" w:sz="0" w:space="0" w:color="auto"/>
      </w:divBdr>
    </w:div>
    <w:div w:id="406730315">
      <w:bodyDiv w:val="1"/>
      <w:marLeft w:val="0"/>
      <w:marRight w:val="0"/>
      <w:marTop w:val="0"/>
      <w:marBottom w:val="0"/>
      <w:divBdr>
        <w:top w:val="none" w:sz="0" w:space="0" w:color="auto"/>
        <w:left w:val="none" w:sz="0" w:space="0" w:color="auto"/>
        <w:bottom w:val="none" w:sz="0" w:space="0" w:color="auto"/>
        <w:right w:val="none" w:sz="0" w:space="0" w:color="auto"/>
      </w:divBdr>
    </w:div>
    <w:div w:id="1094589813">
      <w:bodyDiv w:val="1"/>
      <w:marLeft w:val="0"/>
      <w:marRight w:val="0"/>
      <w:marTop w:val="0"/>
      <w:marBottom w:val="0"/>
      <w:divBdr>
        <w:top w:val="none" w:sz="0" w:space="0" w:color="auto"/>
        <w:left w:val="none" w:sz="0" w:space="0" w:color="auto"/>
        <w:bottom w:val="none" w:sz="0" w:space="0" w:color="auto"/>
        <w:right w:val="none" w:sz="0" w:space="0" w:color="auto"/>
      </w:divBdr>
    </w:div>
    <w:div w:id="1232691251">
      <w:bodyDiv w:val="1"/>
      <w:marLeft w:val="0"/>
      <w:marRight w:val="0"/>
      <w:marTop w:val="0"/>
      <w:marBottom w:val="0"/>
      <w:divBdr>
        <w:top w:val="none" w:sz="0" w:space="0" w:color="auto"/>
        <w:left w:val="none" w:sz="0" w:space="0" w:color="auto"/>
        <w:bottom w:val="none" w:sz="0" w:space="0" w:color="auto"/>
        <w:right w:val="none" w:sz="0" w:space="0" w:color="auto"/>
      </w:divBdr>
    </w:div>
    <w:div w:id="1272936771">
      <w:bodyDiv w:val="1"/>
      <w:marLeft w:val="0"/>
      <w:marRight w:val="0"/>
      <w:marTop w:val="0"/>
      <w:marBottom w:val="0"/>
      <w:divBdr>
        <w:top w:val="none" w:sz="0" w:space="0" w:color="auto"/>
        <w:left w:val="none" w:sz="0" w:space="0" w:color="auto"/>
        <w:bottom w:val="none" w:sz="0" w:space="0" w:color="auto"/>
        <w:right w:val="none" w:sz="0" w:space="0" w:color="auto"/>
      </w:divBdr>
    </w:div>
    <w:div w:id="1512642098">
      <w:bodyDiv w:val="1"/>
      <w:marLeft w:val="0"/>
      <w:marRight w:val="0"/>
      <w:marTop w:val="0"/>
      <w:marBottom w:val="0"/>
      <w:divBdr>
        <w:top w:val="none" w:sz="0" w:space="0" w:color="auto"/>
        <w:left w:val="none" w:sz="0" w:space="0" w:color="auto"/>
        <w:bottom w:val="none" w:sz="0" w:space="0" w:color="auto"/>
        <w:right w:val="none" w:sz="0" w:space="0" w:color="auto"/>
      </w:divBdr>
    </w:div>
    <w:div w:id="1585148213">
      <w:bodyDiv w:val="1"/>
      <w:marLeft w:val="0"/>
      <w:marRight w:val="0"/>
      <w:marTop w:val="0"/>
      <w:marBottom w:val="0"/>
      <w:divBdr>
        <w:top w:val="none" w:sz="0" w:space="0" w:color="auto"/>
        <w:left w:val="none" w:sz="0" w:space="0" w:color="auto"/>
        <w:bottom w:val="none" w:sz="0" w:space="0" w:color="auto"/>
        <w:right w:val="none" w:sz="0" w:space="0" w:color="auto"/>
      </w:divBdr>
    </w:div>
    <w:div w:id="2074040876">
      <w:bodyDiv w:val="1"/>
      <w:marLeft w:val="0"/>
      <w:marRight w:val="0"/>
      <w:marTop w:val="0"/>
      <w:marBottom w:val="0"/>
      <w:divBdr>
        <w:top w:val="none" w:sz="0" w:space="0" w:color="auto"/>
        <w:left w:val="none" w:sz="0" w:space="0" w:color="auto"/>
        <w:bottom w:val="none" w:sz="0" w:space="0" w:color="auto"/>
        <w:right w:val="none" w:sz="0" w:space="0" w:color="auto"/>
      </w:divBdr>
    </w:div>
    <w:div w:id="21022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ef.shiga.lg.jp/file/attachment/5323364.pdf&#20869;&#12395;&#12354;&#12427;&#12289;&#12300;&#21462;&#12426;&#25201;&#12360;&#12427;&#39135;"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3</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文也 広瀬</dc:creator>
  <cp:keywords/>
  <dc:description/>
  <cp:lastModifiedBy>yokomaku</cp:lastModifiedBy>
  <cp:revision>60</cp:revision>
  <cp:lastPrinted>2026-05-19T03:10:00Z</cp:lastPrinted>
  <dcterms:created xsi:type="dcterms:W3CDTF">2025-05-14T00:17:00Z</dcterms:created>
  <dcterms:modified xsi:type="dcterms:W3CDTF">2026-05-19T03:10:00Z</dcterms:modified>
</cp:coreProperties>
</file>